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11D" w:rsidRDefault="00BA040B">
      <w:pPr>
        <w:spacing w:after="0" w:line="259" w:lineRule="auto"/>
        <w:ind w:left="0" w:right="825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4989195</wp:posOffset>
            </wp:positionH>
            <wp:positionV relativeFrom="paragraph">
              <wp:posOffset>161290</wp:posOffset>
            </wp:positionV>
            <wp:extent cx="944880" cy="1409700"/>
            <wp:effectExtent l="0" t="0" r="7620" b="0"/>
            <wp:wrapSquare wrapText="bothSides"/>
            <wp:docPr id="222" name="Picture 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DBE">
        <w:t xml:space="preserve"> </w:t>
      </w:r>
    </w:p>
    <w:p w:rsidR="00FA211D" w:rsidRDefault="007D2DBE">
      <w:pPr>
        <w:spacing w:after="157" w:line="259" w:lineRule="auto"/>
        <w:ind w:left="0" w:right="825" w:firstLine="0"/>
      </w:pPr>
      <w:r>
        <w:t xml:space="preserve"> </w:t>
      </w:r>
    </w:p>
    <w:p w:rsidR="00FA211D" w:rsidRPr="007D2DBE" w:rsidRDefault="007D2DBE">
      <w:pPr>
        <w:pStyle w:val="Heading1"/>
        <w:ind w:left="-5"/>
        <w:rPr>
          <w:rFonts w:ascii="Arial Narrow" w:hAnsi="Arial Narrow"/>
        </w:rPr>
      </w:pPr>
      <w:r>
        <w:rPr>
          <w:b w:val="0"/>
          <w:color w:val="000000"/>
          <w:sz w:val="22"/>
        </w:rPr>
        <w:t xml:space="preserve"> </w:t>
      </w:r>
      <w:r w:rsidRPr="007D2DBE">
        <w:rPr>
          <w:rFonts w:ascii="Arial Narrow" w:hAnsi="Arial Narrow"/>
        </w:rPr>
        <w:t xml:space="preserve">Welcome to  </w:t>
      </w:r>
      <w:r w:rsidRPr="007D2DBE">
        <w:rPr>
          <w:rFonts w:ascii="Arial Narrow" w:hAnsi="Arial Narrow"/>
          <w:b w:val="0"/>
          <w:color w:val="000000"/>
          <w:sz w:val="22"/>
        </w:rPr>
        <w:t xml:space="preserve"> </w:t>
      </w:r>
      <w:r w:rsidRPr="007D2DBE">
        <w:rPr>
          <w:rFonts w:ascii="Arial Narrow" w:hAnsi="Arial Narrow"/>
        </w:rPr>
        <w:t xml:space="preserve">St John the </w:t>
      </w:r>
      <w:proofErr w:type="gramStart"/>
      <w:r w:rsidRPr="007D2DBE">
        <w:rPr>
          <w:rFonts w:ascii="Arial Narrow" w:hAnsi="Arial Narrow"/>
        </w:rPr>
        <w:t xml:space="preserve">Baptist </w:t>
      </w:r>
      <w:r w:rsidRPr="007D2DBE">
        <w:rPr>
          <w:rFonts w:ascii="Arial Narrow" w:hAnsi="Arial Narrow"/>
          <w:b w:val="0"/>
          <w:color w:val="000000"/>
          <w:sz w:val="22"/>
        </w:rPr>
        <w:t xml:space="preserve"> </w:t>
      </w:r>
      <w:r w:rsidRPr="007D2DBE">
        <w:rPr>
          <w:rFonts w:ascii="Arial Narrow" w:hAnsi="Arial Narrow"/>
        </w:rPr>
        <w:t>Sixth</w:t>
      </w:r>
      <w:proofErr w:type="gramEnd"/>
      <w:r w:rsidRPr="007D2DBE">
        <w:rPr>
          <w:rFonts w:ascii="Arial Narrow" w:hAnsi="Arial Narrow"/>
        </w:rPr>
        <w:t xml:space="preserve"> Form </w:t>
      </w:r>
    </w:p>
    <w:p w:rsidR="00FA211D" w:rsidRPr="007D2DBE" w:rsidRDefault="007D2DBE">
      <w:pPr>
        <w:spacing w:after="185" w:line="259" w:lineRule="auto"/>
        <w:ind w:left="0" w:right="825" w:firstLine="0"/>
        <w:rPr>
          <w:rFonts w:ascii="Arial Narrow" w:hAnsi="Arial Narrow"/>
        </w:rPr>
      </w:pPr>
      <w:r w:rsidRPr="007D2DBE">
        <w:rPr>
          <w:rFonts w:ascii="Arial Narrow" w:hAnsi="Arial Narrow"/>
        </w:rPr>
        <w:t xml:space="preserve"> </w:t>
      </w:r>
    </w:p>
    <w:p w:rsidR="00FA211D" w:rsidRPr="007D2DBE" w:rsidRDefault="007D2DBE">
      <w:pPr>
        <w:spacing w:after="93" w:line="259" w:lineRule="auto"/>
        <w:ind w:left="0" w:right="825" w:firstLine="0"/>
        <w:rPr>
          <w:rFonts w:ascii="Arial Narrow" w:hAnsi="Arial Narrow"/>
        </w:rPr>
      </w:pPr>
      <w:r w:rsidRPr="007D2DBE">
        <w:rPr>
          <w:rFonts w:ascii="Arial Narrow" w:hAnsi="Arial Narrow"/>
        </w:rPr>
        <w:t xml:space="preserve"> </w:t>
      </w:r>
    </w:p>
    <w:p w:rsidR="00FA211D" w:rsidRPr="007D2DBE" w:rsidRDefault="007D2DBE" w:rsidP="00BA040B">
      <w:pPr>
        <w:spacing w:after="115" w:line="259" w:lineRule="auto"/>
        <w:ind w:left="0" w:right="188" w:firstLine="0"/>
        <w:jc w:val="right"/>
        <w:rPr>
          <w:rFonts w:ascii="Arial Narrow" w:hAnsi="Arial Narrow"/>
        </w:rPr>
      </w:pPr>
      <w:r w:rsidRPr="007D2DBE">
        <w:rPr>
          <w:rFonts w:ascii="Arial Narrow" w:hAnsi="Arial Narrow"/>
          <w:b/>
          <w:color w:val="001746"/>
          <w:sz w:val="26"/>
        </w:rPr>
        <w:t>Have faith</w:t>
      </w:r>
      <w:r w:rsidRPr="007D2DBE">
        <w:rPr>
          <w:rFonts w:ascii="Arial Narrow" w:eastAsia="Times New Roman" w:hAnsi="Arial Narrow" w:cs="Times New Roman"/>
          <w:color w:val="001746"/>
          <w:sz w:val="26"/>
        </w:rPr>
        <w:t>…</w:t>
      </w:r>
      <w:r w:rsidRPr="007D2DBE">
        <w:rPr>
          <w:rFonts w:ascii="Arial Narrow" w:hAnsi="Arial Narrow"/>
          <w:b/>
          <w:color w:val="001746"/>
          <w:sz w:val="26"/>
        </w:rPr>
        <w:t xml:space="preserve">believe you </w:t>
      </w:r>
      <w:r w:rsidR="00BA040B" w:rsidRPr="007D2DBE">
        <w:rPr>
          <w:rFonts w:ascii="Arial Narrow" w:hAnsi="Arial Narrow"/>
          <w:b/>
          <w:color w:val="001746"/>
          <w:sz w:val="26"/>
        </w:rPr>
        <w:t>can</w:t>
      </w:r>
    </w:p>
    <w:p w:rsidR="00FA211D" w:rsidRPr="007D2DBE" w:rsidRDefault="007D2DBE">
      <w:pPr>
        <w:pStyle w:val="Heading2"/>
        <w:rPr>
          <w:rFonts w:ascii="Arial Narrow" w:hAnsi="Arial Narrow"/>
        </w:rPr>
      </w:pPr>
      <w:r w:rsidRPr="007D2DBE">
        <w:rPr>
          <w:rFonts w:ascii="Arial Narrow" w:hAnsi="Arial Narrow"/>
        </w:rPr>
        <w:t xml:space="preserve">Learner Agreement </w:t>
      </w:r>
      <w:r w:rsidR="00BA040B" w:rsidRPr="007D2DBE">
        <w:rPr>
          <w:rFonts w:ascii="Arial Narrow" w:hAnsi="Arial Narrow"/>
        </w:rPr>
        <w:t>2021/2022</w:t>
      </w:r>
    </w:p>
    <w:p w:rsidR="00FA211D" w:rsidRPr="007D2DBE" w:rsidRDefault="007D2DBE">
      <w:pPr>
        <w:spacing w:after="240"/>
        <w:ind w:left="-5"/>
        <w:rPr>
          <w:rFonts w:ascii="Arial Narrow" w:hAnsi="Arial Narrow"/>
        </w:rPr>
      </w:pPr>
      <w:r w:rsidRPr="007D2DBE">
        <w:rPr>
          <w:rFonts w:ascii="Arial Narrow" w:hAnsi="Arial Narrow"/>
        </w:rPr>
        <w:t xml:space="preserve">The Sixth Form Learner Agreement is an opportunity to remind all of the people involved in a </w:t>
      </w:r>
      <w:r w:rsidRPr="007D2DBE">
        <w:rPr>
          <w:rFonts w:ascii="Arial Narrow" w:hAnsi="Arial Narrow"/>
        </w:rPr>
        <w:t>student’s</w:t>
      </w:r>
      <w:r w:rsidRPr="007D2DBE">
        <w:rPr>
          <w:rFonts w:ascii="Arial Narrow" w:hAnsi="Arial Narrow"/>
        </w:rPr>
        <w:t xml:space="preserve"> </w:t>
      </w:r>
      <w:r w:rsidRPr="007D2DBE">
        <w:rPr>
          <w:rFonts w:ascii="Arial Narrow" w:hAnsi="Arial Narrow"/>
        </w:rPr>
        <w:t>education what their individual and collective responsibilities are (the school, parents and the students). It is essential that all students do their best to ensure that their responsibilities are met; this will enable them to achieve their full potential</w:t>
      </w:r>
      <w:r w:rsidRPr="007D2DBE">
        <w:rPr>
          <w:rFonts w:ascii="Arial Narrow" w:hAnsi="Arial Narrow"/>
        </w:rPr>
        <w:t xml:space="preserve"> both academically and as young adults. </w:t>
      </w:r>
    </w:p>
    <w:p w:rsidR="00FA211D" w:rsidRPr="007D2DBE" w:rsidRDefault="007D2DBE">
      <w:pPr>
        <w:spacing w:after="48" w:line="259" w:lineRule="auto"/>
        <w:ind w:left="0" w:firstLine="0"/>
        <w:rPr>
          <w:rFonts w:ascii="Arial Narrow" w:hAnsi="Arial Narrow"/>
        </w:rPr>
      </w:pPr>
      <w:r w:rsidRPr="007D2DBE">
        <w:rPr>
          <w:rFonts w:ascii="Arial Narrow" w:eastAsia="Arial" w:hAnsi="Arial Narrow" w:cs="Arial"/>
          <w:sz w:val="24"/>
        </w:rPr>
        <w:t xml:space="preserve"> </w:t>
      </w:r>
    </w:p>
    <w:p w:rsidR="00FA211D" w:rsidRPr="007D2DBE" w:rsidRDefault="007D2DBE">
      <w:pPr>
        <w:spacing w:after="0" w:line="259" w:lineRule="auto"/>
        <w:ind w:left="-5"/>
        <w:rPr>
          <w:rFonts w:ascii="Arial Narrow" w:hAnsi="Arial Narrow"/>
        </w:rPr>
      </w:pPr>
      <w:r w:rsidRPr="007D2DBE">
        <w:rPr>
          <w:rFonts w:ascii="Arial Narrow" w:hAnsi="Arial Narrow"/>
          <w:b/>
        </w:rPr>
        <w:t xml:space="preserve">Parents/Guardians </w:t>
      </w:r>
      <w:r w:rsidRPr="007D2DBE">
        <w:rPr>
          <w:rFonts w:ascii="Arial Narrow" w:eastAsia="Times New Roman" w:hAnsi="Arial Narrow" w:cs="Times New Roman"/>
          <w:b/>
        </w:rPr>
        <w:t>–</w:t>
      </w:r>
      <w:r w:rsidRPr="007D2DBE">
        <w:rPr>
          <w:rFonts w:ascii="Arial Narrow" w:hAnsi="Arial Narrow"/>
          <w:b/>
        </w:rPr>
        <w:t xml:space="preserve"> I/we will: </w:t>
      </w:r>
    </w:p>
    <w:p w:rsidR="00FA211D" w:rsidRPr="007D2DBE" w:rsidRDefault="007D2DBE">
      <w:pPr>
        <w:spacing w:after="26" w:line="259" w:lineRule="auto"/>
        <w:ind w:left="0" w:firstLine="0"/>
        <w:rPr>
          <w:rFonts w:ascii="Arial Narrow" w:hAnsi="Arial Narrow"/>
        </w:rPr>
      </w:pPr>
      <w:r w:rsidRPr="007D2DBE">
        <w:rPr>
          <w:rFonts w:ascii="Arial Narrow" w:eastAsia="Arial" w:hAnsi="Arial Narrow" w:cs="Arial"/>
        </w:rPr>
        <w:t xml:space="preserve"> </w:t>
      </w:r>
    </w:p>
    <w:p w:rsidR="00FA211D" w:rsidRPr="007D2DBE" w:rsidRDefault="007D2DBE">
      <w:pPr>
        <w:numPr>
          <w:ilvl w:val="0"/>
          <w:numId w:val="1"/>
        </w:numPr>
        <w:ind w:hanging="360"/>
        <w:rPr>
          <w:rFonts w:ascii="Arial Narrow" w:hAnsi="Arial Narrow"/>
        </w:rPr>
      </w:pPr>
      <w:r w:rsidRPr="007D2DBE">
        <w:rPr>
          <w:rFonts w:ascii="Arial Narrow" w:hAnsi="Arial Narrow"/>
        </w:rPr>
        <w:t xml:space="preserve">discuss with my son/daughter their work in school, providing support as necessary and appropriate </w:t>
      </w:r>
    </w:p>
    <w:p w:rsidR="00FA211D" w:rsidRPr="007D2DBE" w:rsidRDefault="007D2DBE">
      <w:pPr>
        <w:numPr>
          <w:ilvl w:val="0"/>
          <w:numId w:val="1"/>
        </w:numPr>
        <w:ind w:hanging="360"/>
        <w:rPr>
          <w:rFonts w:ascii="Arial Narrow" w:hAnsi="Arial Narrow"/>
        </w:rPr>
      </w:pPr>
      <w:r w:rsidRPr="007D2DBE">
        <w:rPr>
          <w:rFonts w:ascii="Arial Narrow" w:hAnsi="Arial Narrow"/>
        </w:rPr>
        <w:t>keep in contact with school concerning my son/</w:t>
      </w:r>
      <w:r w:rsidRPr="007D2DBE">
        <w:rPr>
          <w:rFonts w:ascii="Arial Narrow" w:hAnsi="Arial Narrow"/>
        </w:rPr>
        <w:t>daughter’s</w:t>
      </w:r>
      <w:r w:rsidRPr="007D2DBE">
        <w:rPr>
          <w:rFonts w:ascii="Arial Narrow" w:hAnsi="Arial Narrow"/>
        </w:rPr>
        <w:t xml:space="preserve"> progress </w:t>
      </w:r>
      <w:r w:rsidR="00BA040B" w:rsidRPr="007D2DBE">
        <w:rPr>
          <w:rFonts w:ascii="Arial Narrow" w:hAnsi="Arial Narrow"/>
        </w:rPr>
        <w:t>and wellbeing</w:t>
      </w:r>
    </w:p>
    <w:p w:rsidR="00FA211D" w:rsidRPr="007D2DBE" w:rsidRDefault="007D2DBE">
      <w:pPr>
        <w:numPr>
          <w:ilvl w:val="0"/>
          <w:numId w:val="1"/>
        </w:numPr>
        <w:ind w:hanging="360"/>
        <w:rPr>
          <w:rFonts w:ascii="Arial Narrow" w:hAnsi="Arial Narrow"/>
        </w:rPr>
      </w:pPr>
      <w:r w:rsidRPr="007D2DBE">
        <w:rPr>
          <w:rFonts w:ascii="Arial Narrow" w:hAnsi="Arial Narrow"/>
        </w:rPr>
        <w:t xml:space="preserve">support the school with regard to its policies on dress code, registration and attendance </w:t>
      </w:r>
      <w:r w:rsidRPr="007D2DBE">
        <w:rPr>
          <w:rFonts w:ascii="Arial Narrow" w:hAnsi="Arial Narrow"/>
        </w:rPr>
        <w:t xml:space="preserve"> </w:t>
      </w:r>
    </w:p>
    <w:p w:rsidR="00FA211D" w:rsidRPr="007D2DBE" w:rsidRDefault="007D2DBE">
      <w:pPr>
        <w:numPr>
          <w:ilvl w:val="0"/>
          <w:numId w:val="1"/>
        </w:numPr>
        <w:spacing w:after="66"/>
        <w:ind w:hanging="360"/>
        <w:rPr>
          <w:rFonts w:ascii="Arial Narrow" w:hAnsi="Arial Narrow"/>
        </w:rPr>
      </w:pPr>
      <w:r w:rsidRPr="007D2DBE"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443230</wp:posOffset>
                </wp:positionH>
                <wp:positionV relativeFrom="page">
                  <wp:posOffset>411480</wp:posOffset>
                </wp:positionV>
                <wp:extent cx="6655435" cy="57150"/>
                <wp:effectExtent l="0" t="0" r="0" b="0"/>
                <wp:wrapTopAndBottom/>
                <wp:docPr id="2821" name="Group 2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5435" cy="57150"/>
                          <a:chOff x="0" y="0"/>
                          <a:chExt cx="6655435" cy="57150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57150"/>
                            <a:ext cx="6654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4927">
                                <a:moveTo>
                                  <a:pt x="0" y="0"/>
                                </a:moveTo>
                                <a:lnTo>
                                  <a:pt x="6654927" y="0"/>
                                </a:lnTo>
                              </a:path>
                            </a:pathLst>
                          </a:custGeom>
                          <a:ln w="76200" cap="flat">
                            <a:round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6655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5435">
                                <a:moveTo>
                                  <a:pt x="0" y="0"/>
                                </a:moveTo>
                                <a:lnTo>
                                  <a:pt x="6655435" y="0"/>
                                </a:lnTo>
                              </a:path>
                            </a:pathLst>
                          </a:custGeom>
                          <a:ln w="76200" cap="flat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21" style="width:524.05pt;height:4.5pt;position:absolute;mso-position-horizontal-relative:page;mso-position-horizontal:absolute;margin-left:34.9pt;mso-position-vertical-relative:page;margin-top:32.4pt;" coordsize="66554,571">
                <v:shape id="Shape 12" style="position:absolute;width:66549;height:0;left:0;top:571;" coordsize="6654927,0" path="m0,0l6654927,0">
                  <v:stroke weight="6pt" endcap="flat" joinstyle="round" on="true" color="#ffc000"/>
                  <v:fill on="false" color="#000000" opacity="0"/>
                </v:shape>
                <v:shape id="Shape 13" style="position:absolute;width:66554;height:0;left:0;top:0;" coordsize="6655435,0" path="m0,0l6655435,0">
                  <v:stroke weight="6pt" endcap="flat" joinstyle="round" on="true" color="#002060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Pr="007D2DBE">
        <w:rPr>
          <w:rFonts w:ascii="Arial Narrow" w:hAnsi="Arial Narrow"/>
        </w:rPr>
        <w:t xml:space="preserve">not take family holidays during term time or make requests for absence unless there are exceptional circumstances </w:t>
      </w:r>
    </w:p>
    <w:p w:rsidR="00FA211D" w:rsidRPr="007D2DBE" w:rsidRDefault="007D2DBE">
      <w:pPr>
        <w:numPr>
          <w:ilvl w:val="0"/>
          <w:numId w:val="1"/>
        </w:numPr>
        <w:ind w:hanging="360"/>
        <w:rPr>
          <w:rFonts w:ascii="Arial Narrow" w:hAnsi="Arial Narrow"/>
        </w:rPr>
      </w:pPr>
      <w:r w:rsidRPr="007D2DBE">
        <w:rPr>
          <w:rFonts w:ascii="Arial Narrow" w:hAnsi="Arial Narrow"/>
        </w:rPr>
        <w:t xml:space="preserve">encourage personal responsibility and </w:t>
      </w:r>
      <w:r w:rsidRPr="007D2DBE">
        <w:rPr>
          <w:rFonts w:ascii="Arial Narrow" w:hAnsi="Arial Narrow"/>
        </w:rPr>
        <w:t xml:space="preserve">learning independence </w:t>
      </w:r>
    </w:p>
    <w:p w:rsidR="00FA211D" w:rsidRPr="007D2DBE" w:rsidRDefault="007D2DBE">
      <w:pPr>
        <w:numPr>
          <w:ilvl w:val="0"/>
          <w:numId w:val="1"/>
        </w:numPr>
        <w:ind w:hanging="360"/>
        <w:rPr>
          <w:rFonts w:ascii="Arial Narrow" w:hAnsi="Arial Narrow"/>
        </w:rPr>
      </w:pPr>
      <w:r w:rsidRPr="007D2DBE">
        <w:rPr>
          <w:rFonts w:ascii="Arial Narrow" w:hAnsi="Arial Narrow"/>
        </w:rPr>
        <w:t xml:space="preserve">ensure, where appropriate, that my son/daughter limits the number of hours used for part-time employment </w:t>
      </w:r>
    </w:p>
    <w:p w:rsidR="00FA211D" w:rsidRPr="007D2DBE" w:rsidRDefault="007D2DBE">
      <w:pPr>
        <w:numPr>
          <w:ilvl w:val="0"/>
          <w:numId w:val="1"/>
        </w:numPr>
        <w:ind w:hanging="360"/>
        <w:rPr>
          <w:rFonts w:ascii="Arial Narrow" w:hAnsi="Arial Narrow"/>
        </w:rPr>
      </w:pPr>
      <w:r w:rsidRPr="007D2DBE">
        <w:rPr>
          <w:rFonts w:ascii="Arial Narrow" w:hAnsi="Arial Narrow"/>
        </w:rPr>
        <w:t>encourage my son/daughter to engage with the extra-curricular and enrichment opportunities provided, thus contributing to the l</w:t>
      </w:r>
      <w:r w:rsidRPr="007D2DBE">
        <w:rPr>
          <w:rFonts w:ascii="Arial Narrow" w:hAnsi="Arial Narrow"/>
        </w:rPr>
        <w:t xml:space="preserve">ife of the school as a whole </w:t>
      </w:r>
    </w:p>
    <w:p w:rsidR="00FA211D" w:rsidRPr="007D2DBE" w:rsidRDefault="007D2DBE">
      <w:pPr>
        <w:numPr>
          <w:ilvl w:val="0"/>
          <w:numId w:val="1"/>
        </w:numPr>
        <w:spacing w:after="9"/>
        <w:ind w:hanging="360"/>
        <w:rPr>
          <w:rFonts w:ascii="Arial Narrow" w:hAnsi="Arial Narrow"/>
        </w:rPr>
      </w:pPr>
      <w:r w:rsidRPr="007D2DBE">
        <w:rPr>
          <w:rFonts w:ascii="Arial Narrow" w:hAnsi="Arial Narrow"/>
        </w:rPr>
        <w:t xml:space="preserve">act on the advice given by staff regarding the most suitable courses for my child to study </w:t>
      </w:r>
    </w:p>
    <w:p w:rsidR="00FA211D" w:rsidRPr="007D2DBE" w:rsidRDefault="007D2DBE">
      <w:pPr>
        <w:spacing w:after="302" w:line="259" w:lineRule="auto"/>
        <w:ind w:left="0" w:firstLine="0"/>
        <w:rPr>
          <w:rFonts w:ascii="Arial Narrow" w:hAnsi="Arial Narrow"/>
        </w:rPr>
      </w:pPr>
      <w:r w:rsidRPr="007D2DBE">
        <w:rPr>
          <w:rFonts w:ascii="Arial Narrow" w:hAnsi="Arial Narrow"/>
        </w:rPr>
        <w:t xml:space="preserve"> </w:t>
      </w:r>
    </w:p>
    <w:p w:rsidR="00FA211D" w:rsidRPr="007D2DBE" w:rsidRDefault="007D2DBE">
      <w:pPr>
        <w:spacing w:after="0" w:line="259" w:lineRule="auto"/>
        <w:ind w:left="-5"/>
        <w:rPr>
          <w:rFonts w:ascii="Arial Narrow" w:hAnsi="Arial Narrow"/>
        </w:rPr>
      </w:pPr>
      <w:r w:rsidRPr="007D2DBE">
        <w:rPr>
          <w:rFonts w:ascii="Arial Narrow" w:hAnsi="Arial Narrow"/>
          <w:b/>
        </w:rPr>
        <w:t xml:space="preserve">School </w:t>
      </w:r>
      <w:r w:rsidRPr="007D2DBE">
        <w:rPr>
          <w:rFonts w:ascii="Arial Narrow" w:eastAsia="Times New Roman" w:hAnsi="Arial Narrow" w:cs="Times New Roman"/>
          <w:b/>
        </w:rPr>
        <w:t>–</w:t>
      </w:r>
      <w:r w:rsidRPr="007D2DBE">
        <w:rPr>
          <w:rFonts w:ascii="Arial Narrow" w:hAnsi="Arial Narrow"/>
          <w:b/>
        </w:rPr>
        <w:t xml:space="preserve"> We will: </w:t>
      </w:r>
    </w:p>
    <w:p w:rsidR="00FA211D" w:rsidRPr="007D2DBE" w:rsidRDefault="007D2DBE">
      <w:pPr>
        <w:spacing w:after="29" w:line="259" w:lineRule="auto"/>
        <w:ind w:left="0" w:firstLine="0"/>
        <w:rPr>
          <w:rFonts w:ascii="Arial Narrow" w:hAnsi="Arial Narrow"/>
        </w:rPr>
      </w:pPr>
      <w:r w:rsidRPr="007D2DBE">
        <w:rPr>
          <w:rFonts w:ascii="Arial Narrow" w:eastAsia="Arial" w:hAnsi="Arial Narrow" w:cs="Arial"/>
        </w:rPr>
        <w:t xml:space="preserve"> </w:t>
      </w:r>
    </w:p>
    <w:p w:rsidR="00FA211D" w:rsidRPr="007D2DBE" w:rsidRDefault="007D2DBE">
      <w:pPr>
        <w:numPr>
          <w:ilvl w:val="0"/>
          <w:numId w:val="1"/>
        </w:numPr>
        <w:ind w:hanging="360"/>
        <w:rPr>
          <w:rFonts w:ascii="Arial Narrow" w:hAnsi="Arial Narrow"/>
        </w:rPr>
      </w:pPr>
      <w:r w:rsidRPr="007D2DBE">
        <w:rPr>
          <w:rFonts w:ascii="Arial Narrow" w:hAnsi="Arial Narrow"/>
        </w:rPr>
        <w:t xml:space="preserve">deliver high quality lessons by specialist staff who are committed to helping students succeed </w:t>
      </w:r>
    </w:p>
    <w:p w:rsidR="00FA211D" w:rsidRPr="007D2DBE" w:rsidRDefault="007D2DBE">
      <w:pPr>
        <w:numPr>
          <w:ilvl w:val="0"/>
          <w:numId w:val="1"/>
        </w:numPr>
        <w:spacing w:after="68"/>
        <w:ind w:hanging="360"/>
        <w:rPr>
          <w:rFonts w:ascii="Arial Narrow" w:hAnsi="Arial Narrow"/>
        </w:rPr>
      </w:pPr>
      <w:r w:rsidRPr="007D2DBE">
        <w:rPr>
          <w:rFonts w:ascii="Arial Narrow" w:hAnsi="Arial Narrow"/>
        </w:rPr>
        <w:t xml:space="preserve">provide students with pastoral support and guidance through a tutor time programme and a personal form tutor who will monitor and discuss </w:t>
      </w:r>
      <w:r w:rsidRPr="007D2DBE">
        <w:rPr>
          <w:rFonts w:ascii="Arial Narrow" w:hAnsi="Arial Narrow"/>
        </w:rPr>
        <w:t>students’</w:t>
      </w:r>
      <w:r w:rsidRPr="007D2DBE">
        <w:rPr>
          <w:rFonts w:ascii="Arial Narrow" w:hAnsi="Arial Narrow"/>
        </w:rPr>
        <w:t xml:space="preserve"> academic and personal progress in the Sixth Form </w:t>
      </w:r>
    </w:p>
    <w:p w:rsidR="00FA211D" w:rsidRPr="007D2DBE" w:rsidRDefault="007D2DBE">
      <w:pPr>
        <w:numPr>
          <w:ilvl w:val="0"/>
          <w:numId w:val="1"/>
        </w:numPr>
        <w:spacing w:after="68"/>
        <w:ind w:hanging="360"/>
        <w:rPr>
          <w:rFonts w:ascii="Arial Narrow" w:hAnsi="Arial Narrow"/>
        </w:rPr>
      </w:pPr>
      <w:r w:rsidRPr="007D2DBE">
        <w:rPr>
          <w:rFonts w:ascii="Arial Narrow" w:hAnsi="Arial Narrow"/>
        </w:rPr>
        <w:t xml:space="preserve">provide appropriate opportunities for students to develop </w:t>
      </w:r>
      <w:r w:rsidRPr="007D2DBE">
        <w:rPr>
          <w:rFonts w:ascii="Arial Narrow" w:hAnsi="Arial Narrow"/>
        </w:rPr>
        <w:t xml:space="preserve">their knowledge and skills to fulfil their academic potential </w:t>
      </w:r>
    </w:p>
    <w:p w:rsidR="00FA211D" w:rsidRPr="007D2DBE" w:rsidRDefault="007D2DBE">
      <w:pPr>
        <w:numPr>
          <w:ilvl w:val="0"/>
          <w:numId w:val="1"/>
        </w:numPr>
        <w:ind w:hanging="360"/>
        <w:rPr>
          <w:rFonts w:ascii="Arial Narrow" w:hAnsi="Arial Narrow"/>
        </w:rPr>
      </w:pPr>
      <w:r w:rsidRPr="007D2DBE">
        <w:rPr>
          <w:rFonts w:ascii="Arial Narrow" w:hAnsi="Arial Narrow"/>
        </w:rPr>
        <w:t xml:space="preserve">provide guidance about course options </w:t>
      </w:r>
    </w:p>
    <w:p w:rsidR="00FA211D" w:rsidRPr="007D2DBE" w:rsidRDefault="007D2DBE">
      <w:pPr>
        <w:numPr>
          <w:ilvl w:val="0"/>
          <w:numId w:val="1"/>
        </w:numPr>
        <w:ind w:hanging="360"/>
        <w:rPr>
          <w:rFonts w:ascii="Arial Narrow" w:hAnsi="Arial Narrow"/>
        </w:rPr>
      </w:pPr>
      <w:r w:rsidRPr="007D2DBE">
        <w:rPr>
          <w:rFonts w:ascii="Arial Narrow" w:hAnsi="Arial Narrow"/>
        </w:rPr>
        <w:t>inform students and parents of their progress through parents</w:t>
      </w:r>
      <w:r w:rsidRPr="007D2DBE">
        <w:rPr>
          <w:rFonts w:ascii="Arial Narrow" w:hAnsi="Arial Narrow"/>
        </w:rPr>
        <w:t>’</w:t>
      </w:r>
      <w:r w:rsidRPr="007D2DBE">
        <w:rPr>
          <w:rFonts w:ascii="Arial Narrow" w:hAnsi="Arial Narrow"/>
        </w:rPr>
        <w:t xml:space="preserve"> evenings, monitoring and individual meetings </w:t>
      </w:r>
    </w:p>
    <w:p w:rsidR="00FA211D" w:rsidRPr="007D2DBE" w:rsidRDefault="007D2DBE">
      <w:pPr>
        <w:numPr>
          <w:ilvl w:val="0"/>
          <w:numId w:val="1"/>
        </w:numPr>
        <w:ind w:hanging="360"/>
        <w:rPr>
          <w:rFonts w:ascii="Arial Narrow" w:hAnsi="Arial Narrow"/>
        </w:rPr>
      </w:pPr>
      <w:r w:rsidRPr="007D2DBE">
        <w:rPr>
          <w:rFonts w:ascii="Arial Narrow" w:hAnsi="Arial Narrow"/>
        </w:rPr>
        <w:t>provide enrichment opportunities on a Wednesd</w:t>
      </w:r>
      <w:r w:rsidRPr="007D2DBE">
        <w:rPr>
          <w:rFonts w:ascii="Arial Narrow" w:hAnsi="Arial Narrow"/>
        </w:rPr>
        <w:t xml:space="preserve">ay afternoon for Year 12 students </w:t>
      </w:r>
    </w:p>
    <w:p w:rsidR="00FA211D" w:rsidRPr="007D2DBE" w:rsidRDefault="007D2DBE">
      <w:pPr>
        <w:numPr>
          <w:ilvl w:val="0"/>
          <w:numId w:val="1"/>
        </w:numPr>
        <w:spacing w:after="0" w:line="259" w:lineRule="auto"/>
        <w:ind w:hanging="360"/>
        <w:rPr>
          <w:rFonts w:ascii="Arial Narrow" w:hAnsi="Arial Narrow"/>
        </w:rPr>
      </w:pPr>
      <w:r w:rsidRPr="007D2DBE">
        <w:rPr>
          <w:rFonts w:ascii="Arial Narrow" w:hAnsi="Arial Narrow"/>
        </w:rPr>
        <w:t>listen an</w:t>
      </w:r>
      <w:r w:rsidRPr="007D2DBE">
        <w:rPr>
          <w:rFonts w:ascii="Arial Narrow" w:hAnsi="Arial Narrow"/>
        </w:rPr>
        <w:t>d respond appropriately to the ‘student voice’</w:t>
      </w:r>
      <w:r w:rsidRPr="007D2DBE">
        <w:rPr>
          <w:rFonts w:ascii="Arial Narrow" w:hAnsi="Arial Narrow"/>
        </w:rPr>
        <w:t xml:space="preserve"> via the Sixth Form Committee </w:t>
      </w:r>
    </w:p>
    <w:p w:rsidR="00FA211D" w:rsidRPr="007D2DBE" w:rsidRDefault="007D2DBE">
      <w:pPr>
        <w:numPr>
          <w:ilvl w:val="0"/>
          <w:numId w:val="1"/>
        </w:numPr>
        <w:spacing w:after="68"/>
        <w:ind w:hanging="360"/>
        <w:rPr>
          <w:rFonts w:ascii="Arial Narrow" w:hAnsi="Arial Narrow"/>
        </w:rPr>
      </w:pPr>
      <w:r w:rsidRPr="007D2DBE">
        <w:rPr>
          <w:rFonts w:ascii="Arial Narrow" w:hAnsi="Arial Narrow"/>
        </w:rPr>
        <w:t xml:space="preserve">provide support and guidance in relation to progression beyond the Sixth Form into higher education, </w:t>
      </w:r>
      <w:proofErr w:type="spellStart"/>
      <w:r w:rsidRPr="007D2DBE">
        <w:rPr>
          <w:rFonts w:ascii="Arial Narrow" w:hAnsi="Arial Narrow"/>
        </w:rPr>
        <w:t>workbased</w:t>
      </w:r>
      <w:proofErr w:type="spellEnd"/>
      <w:r w:rsidRPr="007D2DBE">
        <w:rPr>
          <w:rFonts w:ascii="Arial Narrow" w:hAnsi="Arial Narrow"/>
        </w:rPr>
        <w:t xml:space="preserve"> training, </w:t>
      </w:r>
      <w:r w:rsidRPr="007D2DBE">
        <w:rPr>
          <w:rFonts w:ascii="Arial Narrow" w:hAnsi="Arial Narrow"/>
        </w:rPr>
        <w:t xml:space="preserve">or employment. A comprehensive package is in place as part of the wider Key Skills package </w:t>
      </w:r>
    </w:p>
    <w:p w:rsidR="00FA211D" w:rsidRPr="007D2DBE" w:rsidRDefault="007D2DBE">
      <w:pPr>
        <w:numPr>
          <w:ilvl w:val="0"/>
          <w:numId w:val="1"/>
        </w:numPr>
        <w:spacing w:after="9"/>
        <w:ind w:hanging="360"/>
        <w:rPr>
          <w:rFonts w:ascii="Arial Narrow" w:hAnsi="Arial Narrow"/>
        </w:rPr>
      </w:pPr>
      <w:r w:rsidRPr="007D2DBE">
        <w:rPr>
          <w:rFonts w:ascii="Arial Narrow" w:hAnsi="Arial Narrow"/>
        </w:rPr>
        <w:t xml:space="preserve">provide a comfortable, well-resourced learning environment in which to study. </w:t>
      </w:r>
    </w:p>
    <w:p w:rsidR="00FA211D" w:rsidRPr="007D2DBE" w:rsidRDefault="007D2DBE">
      <w:pPr>
        <w:spacing w:after="321" w:line="259" w:lineRule="auto"/>
        <w:ind w:left="360" w:firstLine="0"/>
        <w:rPr>
          <w:rFonts w:ascii="Arial Narrow" w:hAnsi="Arial Narrow"/>
        </w:rPr>
      </w:pPr>
      <w:r w:rsidRPr="007D2DBE">
        <w:rPr>
          <w:rFonts w:ascii="Arial Narrow" w:hAnsi="Arial Narrow"/>
        </w:rPr>
        <w:t xml:space="preserve"> </w:t>
      </w:r>
    </w:p>
    <w:p w:rsidR="00FA211D" w:rsidRPr="007D2DBE" w:rsidRDefault="007D2DBE">
      <w:pPr>
        <w:spacing w:after="0" w:line="259" w:lineRule="auto"/>
        <w:ind w:left="0" w:firstLine="0"/>
        <w:rPr>
          <w:rFonts w:ascii="Arial Narrow" w:hAnsi="Arial Narrow"/>
        </w:rPr>
      </w:pPr>
      <w:r w:rsidRPr="007D2DBE">
        <w:rPr>
          <w:rFonts w:ascii="Arial Narrow" w:hAnsi="Arial Narrow"/>
        </w:rPr>
        <w:t xml:space="preserve"> </w:t>
      </w:r>
    </w:p>
    <w:p w:rsidR="00FA211D" w:rsidRPr="007D2DBE" w:rsidRDefault="007D2DBE">
      <w:pPr>
        <w:spacing w:after="100" w:line="259" w:lineRule="auto"/>
        <w:ind w:left="0" w:right="-34" w:firstLine="0"/>
        <w:rPr>
          <w:rFonts w:ascii="Arial Narrow" w:hAnsi="Arial Narrow"/>
        </w:rPr>
      </w:pPr>
      <w:r w:rsidRPr="007D2DBE">
        <w:rPr>
          <w:rFonts w:ascii="Arial Narrow" w:hAnsi="Arial Narrow"/>
        </w:rPr>
        <w:t xml:space="preserve"> </w:t>
      </w:r>
      <w:r w:rsidRPr="007D2DBE"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>
                <wp:extent cx="6655435" cy="76200"/>
                <wp:effectExtent l="0" t="0" r="0" b="0"/>
                <wp:docPr id="2820" name="Group 2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5435" cy="76200"/>
                          <a:chOff x="0" y="0"/>
                          <a:chExt cx="6655435" cy="7620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655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5435">
                                <a:moveTo>
                                  <a:pt x="0" y="0"/>
                                </a:moveTo>
                                <a:lnTo>
                                  <a:pt x="6655435" y="0"/>
                                </a:lnTo>
                              </a:path>
                            </a:pathLst>
                          </a:custGeom>
                          <a:ln w="76200" cap="flat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20" style="width:524.05pt;height:6pt;mso-position-horizontal-relative:char;mso-position-vertical-relative:line" coordsize="66554,762">
                <v:shape id="Shape 10" style="position:absolute;width:66554;height:0;left:0;top:0;" coordsize="6655435,0" path="m0,0l6655435,0">
                  <v:stroke weight="6pt" endcap="flat" joinstyle="round" on="true" color="#002060"/>
                  <v:fill on="false" color="#000000" opacity="0"/>
                </v:shape>
              </v:group>
            </w:pict>
          </mc:Fallback>
        </mc:AlternateContent>
      </w:r>
    </w:p>
    <w:p w:rsidR="00FA211D" w:rsidRPr="007D2DBE" w:rsidRDefault="007D2DBE">
      <w:pPr>
        <w:spacing w:after="0" w:line="259" w:lineRule="auto"/>
        <w:ind w:left="163" w:firstLine="0"/>
        <w:rPr>
          <w:rFonts w:ascii="Arial Narrow" w:hAnsi="Arial Narrow"/>
        </w:rPr>
      </w:pPr>
      <w:r w:rsidRPr="007D2DBE">
        <w:rPr>
          <w:rFonts w:ascii="Arial Narrow" w:hAnsi="Arial Narrow"/>
          <w:color w:val="001746"/>
        </w:rPr>
        <w:t xml:space="preserve"> </w:t>
      </w:r>
    </w:p>
    <w:p w:rsidR="00FA211D" w:rsidRPr="007D2DBE" w:rsidRDefault="007D2DBE">
      <w:pPr>
        <w:spacing w:after="0" w:line="259" w:lineRule="auto"/>
        <w:ind w:left="0" w:firstLine="0"/>
        <w:rPr>
          <w:rFonts w:ascii="Arial Narrow" w:hAnsi="Arial Narrow"/>
        </w:rPr>
      </w:pPr>
      <w:r w:rsidRPr="007D2DBE">
        <w:rPr>
          <w:rFonts w:ascii="Arial Narrow" w:hAnsi="Arial Narrow"/>
        </w:rPr>
        <w:t xml:space="preserve"> </w:t>
      </w:r>
    </w:p>
    <w:p w:rsidR="00FA211D" w:rsidRPr="007D2DBE" w:rsidRDefault="007D2DBE">
      <w:pPr>
        <w:spacing w:after="259" w:line="259" w:lineRule="auto"/>
        <w:ind w:left="0" w:firstLine="0"/>
        <w:rPr>
          <w:rFonts w:ascii="Arial Narrow" w:hAnsi="Arial Narrow"/>
        </w:rPr>
      </w:pPr>
      <w:r w:rsidRPr="007D2DBE">
        <w:rPr>
          <w:rFonts w:ascii="Arial Narrow" w:hAnsi="Arial Narrow"/>
        </w:rPr>
        <w:t xml:space="preserve"> </w:t>
      </w:r>
    </w:p>
    <w:p w:rsidR="00BA040B" w:rsidRPr="007D2DBE" w:rsidRDefault="00BA040B">
      <w:pPr>
        <w:spacing w:after="302" w:line="259" w:lineRule="auto"/>
        <w:ind w:left="-5"/>
        <w:rPr>
          <w:rFonts w:ascii="Arial Narrow" w:hAnsi="Arial Narrow"/>
          <w:b/>
        </w:rPr>
      </w:pPr>
    </w:p>
    <w:p w:rsidR="007D2DBE" w:rsidRDefault="007D2DBE">
      <w:pPr>
        <w:spacing w:after="302" w:line="259" w:lineRule="auto"/>
        <w:ind w:left="-5"/>
        <w:rPr>
          <w:rFonts w:ascii="Arial Narrow" w:hAnsi="Arial Narrow"/>
          <w:b/>
        </w:rPr>
      </w:pPr>
    </w:p>
    <w:p w:rsidR="007D2DBE" w:rsidRDefault="007D2DBE">
      <w:pPr>
        <w:spacing w:after="302" w:line="259" w:lineRule="auto"/>
        <w:ind w:left="-5"/>
        <w:rPr>
          <w:rFonts w:ascii="Arial Narrow" w:hAnsi="Arial Narrow"/>
          <w:b/>
        </w:rPr>
      </w:pPr>
    </w:p>
    <w:p w:rsidR="00FA211D" w:rsidRPr="007D2DBE" w:rsidRDefault="007D2DBE">
      <w:pPr>
        <w:spacing w:after="302" w:line="259" w:lineRule="auto"/>
        <w:ind w:left="-5"/>
        <w:rPr>
          <w:rFonts w:ascii="Arial Narrow" w:hAnsi="Arial Narrow"/>
        </w:rPr>
      </w:pPr>
      <w:bookmarkStart w:id="0" w:name="_GoBack"/>
      <w:bookmarkEnd w:id="0"/>
      <w:r w:rsidRPr="007D2DBE">
        <w:rPr>
          <w:rFonts w:ascii="Arial Narrow" w:hAnsi="Arial Narrow"/>
          <w:b/>
        </w:rPr>
        <w:t xml:space="preserve">Student </w:t>
      </w:r>
      <w:r w:rsidRPr="007D2DBE">
        <w:rPr>
          <w:rFonts w:ascii="Arial Narrow" w:eastAsia="Times New Roman" w:hAnsi="Arial Narrow" w:cs="Times New Roman"/>
          <w:b/>
        </w:rPr>
        <w:t>–</w:t>
      </w:r>
      <w:r w:rsidRPr="007D2DBE">
        <w:rPr>
          <w:rFonts w:ascii="Arial Narrow" w:hAnsi="Arial Narrow"/>
          <w:b/>
        </w:rPr>
        <w:t xml:space="preserve"> I will: </w:t>
      </w:r>
    </w:p>
    <w:p w:rsidR="00FA211D" w:rsidRPr="007D2DBE" w:rsidRDefault="00BA040B">
      <w:pPr>
        <w:numPr>
          <w:ilvl w:val="0"/>
          <w:numId w:val="1"/>
        </w:numPr>
        <w:spacing w:after="9"/>
        <w:ind w:hanging="360"/>
        <w:rPr>
          <w:rFonts w:ascii="Arial Narrow" w:hAnsi="Arial Narrow"/>
        </w:rPr>
      </w:pPr>
      <w:r w:rsidRPr="007D2DBE">
        <w:rPr>
          <w:rFonts w:ascii="Arial Narrow" w:hAnsi="Arial Narrow"/>
        </w:rPr>
        <w:lastRenderedPageBreak/>
        <w:t>b</w:t>
      </w:r>
      <w:r w:rsidR="007D2DBE" w:rsidRPr="007D2DBE">
        <w:rPr>
          <w:rFonts w:ascii="Arial Narrow" w:hAnsi="Arial Narrow"/>
        </w:rPr>
        <w:t>e respectful of other students, members of staff, vi</w:t>
      </w:r>
      <w:r w:rsidR="007D2DBE" w:rsidRPr="007D2DBE">
        <w:rPr>
          <w:rFonts w:ascii="Arial Narrow" w:hAnsi="Arial Narrow"/>
        </w:rPr>
        <w:t>sitors, the school property, and myself</w:t>
      </w:r>
      <w:r w:rsidRPr="007D2DBE">
        <w:rPr>
          <w:rFonts w:ascii="Arial Narrow" w:hAnsi="Arial Narrow"/>
        </w:rPr>
        <w:t>. This includes the Café and LRC.</w:t>
      </w:r>
    </w:p>
    <w:p w:rsidR="00BA040B" w:rsidRPr="007D2DBE" w:rsidRDefault="00BA040B">
      <w:pPr>
        <w:numPr>
          <w:ilvl w:val="0"/>
          <w:numId w:val="1"/>
        </w:numPr>
        <w:spacing w:after="9"/>
        <w:ind w:hanging="360"/>
        <w:rPr>
          <w:rFonts w:ascii="Arial Narrow" w:hAnsi="Arial Narrow"/>
        </w:rPr>
      </w:pPr>
      <w:r w:rsidRPr="007D2DBE">
        <w:rPr>
          <w:rFonts w:ascii="Arial Narrow" w:hAnsi="Arial Narrow"/>
        </w:rPr>
        <w:t xml:space="preserve">use the support structures in school if I’m struggling. This may mean talking to a member of the sixth form team, your tutor or another member of staff that you trust. </w:t>
      </w:r>
    </w:p>
    <w:p w:rsidR="00FA211D" w:rsidRPr="007D2DBE" w:rsidRDefault="00BA040B">
      <w:pPr>
        <w:numPr>
          <w:ilvl w:val="0"/>
          <w:numId w:val="1"/>
        </w:numPr>
        <w:ind w:hanging="360"/>
        <w:rPr>
          <w:rFonts w:ascii="Arial Narrow" w:hAnsi="Arial Narrow"/>
        </w:rPr>
      </w:pPr>
      <w:r w:rsidRPr="007D2DBE">
        <w:rPr>
          <w:rFonts w:ascii="Arial Narrow" w:hAnsi="Arial Narrow"/>
        </w:rPr>
        <w:t>m</w:t>
      </w:r>
      <w:r w:rsidR="007D2DBE" w:rsidRPr="007D2DBE">
        <w:rPr>
          <w:rFonts w:ascii="Arial Narrow" w:hAnsi="Arial Narrow"/>
        </w:rPr>
        <w:t xml:space="preserve">aintain a minimum attendance of 90% in each of the courses I study (this includes Spiritual Development and Wednesday afternoon enrichment activities) </w:t>
      </w:r>
    </w:p>
    <w:p w:rsidR="00FA211D" w:rsidRPr="007D2DBE" w:rsidRDefault="00BA040B">
      <w:pPr>
        <w:numPr>
          <w:ilvl w:val="0"/>
          <w:numId w:val="1"/>
        </w:numPr>
        <w:ind w:hanging="360"/>
        <w:rPr>
          <w:rFonts w:ascii="Arial Narrow" w:hAnsi="Arial Narrow"/>
        </w:rPr>
      </w:pPr>
      <w:r w:rsidRPr="007D2DBE">
        <w:rPr>
          <w:rFonts w:ascii="Arial Narrow" w:hAnsi="Arial Narrow"/>
        </w:rPr>
        <w:t>a</w:t>
      </w:r>
      <w:r w:rsidR="007D2DBE" w:rsidRPr="007D2DBE">
        <w:rPr>
          <w:rFonts w:ascii="Arial Narrow" w:hAnsi="Arial Narrow"/>
        </w:rPr>
        <w:t>ttend all form times, assemblies, masses, liturgies, supervis</w:t>
      </w:r>
      <w:r w:rsidR="007D2DBE" w:rsidRPr="007D2DBE">
        <w:rPr>
          <w:rFonts w:ascii="Arial Narrow" w:hAnsi="Arial Narrow"/>
        </w:rPr>
        <w:t xml:space="preserve">ed study sessions (5 per week) and </w:t>
      </w:r>
      <w:r w:rsidR="007D2DBE" w:rsidRPr="007D2DBE">
        <w:rPr>
          <w:rFonts w:ascii="Arial Narrow" w:hAnsi="Arial Narrow"/>
          <w:b/>
          <w:i/>
        </w:rPr>
        <w:t>all</w:t>
      </w:r>
      <w:r w:rsidR="007D2DBE" w:rsidRPr="007D2DBE">
        <w:rPr>
          <w:rFonts w:ascii="Arial Narrow" w:hAnsi="Arial Narrow"/>
          <w:b/>
        </w:rPr>
        <w:t xml:space="preserve"> </w:t>
      </w:r>
      <w:r w:rsidR="007D2DBE" w:rsidRPr="007D2DBE">
        <w:rPr>
          <w:rFonts w:ascii="Arial Narrow" w:hAnsi="Arial Narrow"/>
        </w:rPr>
        <w:t xml:space="preserve">organised Sixth Form events </w:t>
      </w:r>
    </w:p>
    <w:p w:rsidR="00FA211D" w:rsidRPr="007D2DBE" w:rsidRDefault="00BA040B">
      <w:pPr>
        <w:numPr>
          <w:ilvl w:val="0"/>
          <w:numId w:val="1"/>
        </w:numPr>
        <w:ind w:hanging="360"/>
        <w:rPr>
          <w:rFonts w:ascii="Arial Narrow" w:hAnsi="Arial Narrow"/>
        </w:rPr>
      </w:pPr>
      <w:r w:rsidRPr="007D2DBE">
        <w:rPr>
          <w:rFonts w:ascii="Arial Narrow" w:hAnsi="Arial Narrow"/>
        </w:rPr>
        <w:t>a</w:t>
      </w:r>
      <w:r w:rsidR="007D2DBE" w:rsidRPr="007D2DBE">
        <w:rPr>
          <w:rFonts w:ascii="Arial Narrow" w:hAnsi="Arial Narrow"/>
        </w:rPr>
        <w:t xml:space="preserve">rrive on time for school and for lessons and have all of the necessary equipment (if you are late for a lesson or not properly prepared you may be sent away and you will make up the time </w:t>
      </w:r>
      <w:r w:rsidR="007D2DBE" w:rsidRPr="007D2DBE">
        <w:rPr>
          <w:rFonts w:ascii="Arial Narrow" w:hAnsi="Arial Narrow"/>
        </w:rPr>
        <w:t xml:space="preserve">after school) </w:t>
      </w:r>
    </w:p>
    <w:p w:rsidR="00FA211D" w:rsidRPr="007D2DBE" w:rsidRDefault="00BA040B">
      <w:pPr>
        <w:numPr>
          <w:ilvl w:val="0"/>
          <w:numId w:val="1"/>
        </w:numPr>
        <w:ind w:hanging="360"/>
        <w:rPr>
          <w:rFonts w:ascii="Arial Narrow" w:hAnsi="Arial Narrow"/>
        </w:rPr>
      </w:pPr>
      <w:r w:rsidRPr="007D2DBE">
        <w:rPr>
          <w:rFonts w:ascii="Arial Narrow" w:hAnsi="Arial Narrow"/>
        </w:rPr>
        <w:t>e</w:t>
      </w:r>
      <w:r w:rsidR="007D2DBE" w:rsidRPr="007D2DBE">
        <w:rPr>
          <w:rFonts w:ascii="Arial Narrow" w:hAnsi="Arial Narrow"/>
        </w:rPr>
        <w:t xml:space="preserve">nsure that any devices you work on in school are fully charged and connected to the school Wi-Fi (the network team are always available to help you with this) </w:t>
      </w:r>
    </w:p>
    <w:p w:rsidR="00FA211D" w:rsidRPr="007D2DBE" w:rsidRDefault="00BA040B" w:rsidP="00BA040B">
      <w:pPr>
        <w:numPr>
          <w:ilvl w:val="0"/>
          <w:numId w:val="1"/>
        </w:numPr>
        <w:spacing w:after="9"/>
        <w:ind w:hanging="360"/>
        <w:rPr>
          <w:rFonts w:ascii="Arial Narrow" w:hAnsi="Arial Narrow"/>
        </w:rPr>
      </w:pPr>
      <w:r w:rsidRPr="007D2DBE">
        <w:rPr>
          <w:rFonts w:ascii="Arial Narrow" w:hAnsi="Arial Narrow"/>
        </w:rPr>
        <w:t>p</w:t>
      </w:r>
      <w:r w:rsidR="007D2DBE" w:rsidRPr="007D2DBE">
        <w:rPr>
          <w:rFonts w:ascii="Arial Narrow" w:hAnsi="Arial Narrow"/>
        </w:rPr>
        <w:t>roduce high quality work, meeting agreed work deadlines and using supervised/un</w:t>
      </w:r>
      <w:r w:rsidR="007D2DBE" w:rsidRPr="007D2DBE">
        <w:rPr>
          <w:rFonts w:ascii="Arial Narrow" w:hAnsi="Arial Narrow"/>
        </w:rPr>
        <w:t>supervised study time productively</w:t>
      </w:r>
      <w:r w:rsidR="001238BB" w:rsidRPr="007D2DBE">
        <w:rPr>
          <w:rFonts w:ascii="Arial Narrow" w:hAnsi="Arial Narrow"/>
        </w:rPr>
        <w:t xml:space="preserve">. </w:t>
      </w:r>
      <w:r w:rsidRPr="007D2DBE">
        <w:rPr>
          <w:rFonts w:ascii="Arial Narrow" w:hAnsi="Arial Narrow"/>
        </w:rPr>
        <w:t>This means t</w:t>
      </w:r>
      <w:r w:rsidR="001238BB" w:rsidRPr="007D2DBE">
        <w:rPr>
          <w:rFonts w:ascii="Arial Narrow" w:hAnsi="Arial Narrow"/>
        </w:rPr>
        <w:t>ry</w:t>
      </w:r>
      <w:r w:rsidRPr="007D2DBE">
        <w:rPr>
          <w:rFonts w:ascii="Arial Narrow" w:hAnsi="Arial Narrow"/>
        </w:rPr>
        <w:t>ing</w:t>
      </w:r>
      <w:r w:rsidR="001238BB" w:rsidRPr="007D2DBE">
        <w:rPr>
          <w:rFonts w:ascii="Arial Narrow" w:hAnsi="Arial Narrow"/>
        </w:rPr>
        <w:t xml:space="preserve"> my very best at all times and ensur</w:t>
      </w:r>
      <w:r w:rsidRPr="007D2DBE">
        <w:rPr>
          <w:rFonts w:ascii="Arial Narrow" w:hAnsi="Arial Narrow"/>
        </w:rPr>
        <w:t>ing</w:t>
      </w:r>
      <w:r w:rsidR="001238BB" w:rsidRPr="007D2DBE">
        <w:rPr>
          <w:rFonts w:ascii="Arial Narrow" w:hAnsi="Arial Narrow"/>
        </w:rPr>
        <w:t xml:space="preserve"> that I ask for help when I need it</w:t>
      </w:r>
      <w:r w:rsidRPr="007D2DBE">
        <w:rPr>
          <w:rFonts w:ascii="Arial Narrow" w:hAnsi="Arial Narrow"/>
        </w:rPr>
        <w:t>.</w:t>
      </w:r>
    </w:p>
    <w:p w:rsidR="00FA211D" w:rsidRPr="007D2DBE" w:rsidRDefault="00BA040B">
      <w:pPr>
        <w:numPr>
          <w:ilvl w:val="0"/>
          <w:numId w:val="1"/>
        </w:numPr>
        <w:ind w:hanging="360"/>
        <w:rPr>
          <w:rFonts w:ascii="Arial Narrow" w:hAnsi="Arial Narrow"/>
        </w:rPr>
      </w:pPr>
      <w:r w:rsidRPr="007D2DBE">
        <w:rPr>
          <w:rFonts w:ascii="Arial Narrow" w:hAnsi="Arial Narrow"/>
        </w:rPr>
        <w:t>k</w:t>
      </w:r>
      <w:r w:rsidR="007D2DBE" w:rsidRPr="007D2DBE">
        <w:rPr>
          <w:rFonts w:ascii="Arial Narrow" w:hAnsi="Arial Narrow"/>
        </w:rPr>
        <w:t xml:space="preserve">eep term time employment to a level which comfortably allows you to spend </w:t>
      </w:r>
      <w:r w:rsidR="007D2DBE" w:rsidRPr="007D2DBE">
        <w:rPr>
          <w:rFonts w:ascii="Arial Narrow" w:hAnsi="Arial Narrow"/>
          <w:u w:val="single" w:color="000000"/>
        </w:rPr>
        <w:t>5 hours per week per subject</w:t>
      </w:r>
      <w:r w:rsidR="007D2DBE" w:rsidRPr="007D2DBE">
        <w:rPr>
          <w:rFonts w:ascii="Arial Narrow" w:hAnsi="Arial Narrow"/>
        </w:rPr>
        <w:t xml:space="preserve"> on homework/private study in addition to timetabled classes </w:t>
      </w:r>
    </w:p>
    <w:p w:rsidR="00FA211D" w:rsidRPr="007D2DBE" w:rsidRDefault="00BA040B">
      <w:pPr>
        <w:numPr>
          <w:ilvl w:val="0"/>
          <w:numId w:val="1"/>
        </w:numPr>
        <w:ind w:hanging="360"/>
        <w:rPr>
          <w:rFonts w:ascii="Arial Narrow" w:hAnsi="Arial Narrow"/>
        </w:rPr>
      </w:pPr>
      <w:r w:rsidRPr="007D2DBE">
        <w:rPr>
          <w:rFonts w:ascii="Arial Narrow" w:hAnsi="Arial Narrow"/>
        </w:rPr>
        <w:t>b</w:t>
      </w:r>
      <w:r w:rsidR="007D2DBE" w:rsidRPr="007D2DBE">
        <w:rPr>
          <w:rFonts w:ascii="Arial Narrow" w:hAnsi="Arial Narrow"/>
        </w:rPr>
        <w:t xml:space="preserve">e actively involved in the school community (such as voluntary/school service, peer mentoring, paired reading, student subject leaders) acting as a positive role model for the younger students </w:t>
      </w:r>
    </w:p>
    <w:p w:rsidR="00FA211D" w:rsidRPr="007D2DBE" w:rsidRDefault="00BA040B" w:rsidP="00BA040B">
      <w:pPr>
        <w:numPr>
          <w:ilvl w:val="0"/>
          <w:numId w:val="1"/>
        </w:numPr>
        <w:spacing w:after="9"/>
        <w:ind w:hanging="360"/>
        <w:rPr>
          <w:rFonts w:ascii="Arial Narrow" w:hAnsi="Arial Narrow"/>
        </w:rPr>
      </w:pPr>
      <w:r w:rsidRPr="007D2DBE">
        <w:rPr>
          <w:rFonts w:ascii="Arial Narrow" w:hAnsi="Arial Narrow"/>
        </w:rPr>
        <w:t>a</w:t>
      </w:r>
      <w:r w:rsidR="007D2DBE" w:rsidRPr="007D2DBE">
        <w:rPr>
          <w:rFonts w:ascii="Arial Narrow" w:hAnsi="Arial Narrow"/>
        </w:rPr>
        <w:t xml:space="preserve">bide by the student and staff dress code </w:t>
      </w:r>
      <w:r w:rsidRPr="007D2DBE">
        <w:rPr>
          <w:rFonts w:ascii="Arial Narrow" w:hAnsi="Arial Narrow"/>
        </w:rPr>
        <w:t>including</w:t>
      </w:r>
      <w:r w:rsidR="007D2DBE" w:rsidRPr="007D2DBE">
        <w:rPr>
          <w:rFonts w:ascii="Arial Narrow" w:hAnsi="Arial Narrow"/>
        </w:rPr>
        <w:t xml:space="preserve"> wear</w:t>
      </w:r>
      <w:r w:rsidRPr="007D2DBE">
        <w:rPr>
          <w:rFonts w:ascii="Arial Narrow" w:hAnsi="Arial Narrow"/>
        </w:rPr>
        <w:t>ing</w:t>
      </w:r>
      <w:r w:rsidR="007D2DBE" w:rsidRPr="007D2DBE">
        <w:rPr>
          <w:rFonts w:ascii="Arial Narrow" w:hAnsi="Arial Narrow"/>
        </w:rPr>
        <w:t xml:space="preserve"> my stu</w:t>
      </w:r>
      <w:r w:rsidR="007D2DBE" w:rsidRPr="007D2DBE">
        <w:rPr>
          <w:rFonts w:ascii="Arial Narrow" w:hAnsi="Arial Narrow"/>
        </w:rPr>
        <w:t xml:space="preserve">dent lanyard  </w:t>
      </w:r>
    </w:p>
    <w:p w:rsidR="00FA211D" w:rsidRPr="007D2DBE" w:rsidRDefault="00BA040B" w:rsidP="00BA040B">
      <w:pPr>
        <w:numPr>
          <w:ilvl w:val="0"/>
          <w:numId w:val="1"/>
        </w:numPr>
        <w:ind w:hanging="360"/>
        <w:rPr>
          <w:rFonts w:ascii="Arial Narrow" w:hAnsi="Arial Narrow"/>
        </w:rPr>
      </w:pPr>
      <w:r w:rsidRPr="007D2DBE">
        <w:rPr>
          <w:rFonts w:ascii="Arial Narrow" w:hAnsi="Arial Narrow"/>
        </w:rPr>
        <w:t>i</w:t>
      </w:r>
      <w:r w:rsidR="007D2DBE" w:rsidRPr="007D2DBE">
        <w:rPr>
          <w:rFonts w:ascii="Arial Narrow" w:hAnsi="Arial Narrow"/>
        </w:rPr>
        <w:t>f you drive to school, you must register your car with Mrs Areington</w:t>
      </w:r>
      <w:r w:rsidRPr="007D2DBE">
        <w:rPr>
          <w:rFonts w:ascii="Arial Narrow" w:hAnsi="Arial Narrow"/>
        </w:rPr>
        <w:t xml:space="preserve">. </w:t>
      </w:r>
      <w:r w:rsidRPr="007D2DBE"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891B357" wp14:editId="4899DDDB">
                <wp:simplePos x="0" y="0"/>
                <wp:positionH relativeFrom="page">
                  <wp:posOffset>443230</wp:posOffset>
                </wp:positionH>
                <wp:positionV relativeFrom="page">
                  <wp:posOffset>411480</wp:posOffset>
                </wp:positionV>
                <wp:extent cx="6655435" cy="57150"/>
                <wp:effectExtent l="0" t="0" r="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5435" cy="57150"/>
                          <a:chOff x="0" y="0"/>
                          <a:chExt cx="6655435" cy="57150"/>
                        </a:xfrm>
                      </wpg:grpSpPr>
                      <wps:wsp>
                        <wps:cNvPr id="2" name="Shape 234"/>
                        <wps:cNvSpPr/>
                        <wps:spPr>
                          <a:xfrm>
                            <a:off x="0" y="57150"/>
                            <a:ext cx="6654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4927">
                                <a:moveTo>
                                  <a:pt x="0" y="0"/>
                                </a:moveTo>
                                <a:lnTo>
                                  <a:pt x="6654927" y="0"/>
                                </a:lnTo>
                              </a:path>
                            </a:pathLst>
                          </a:custGeom>
                          <a:ln w="76200" cap="flat">
                            <a:round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235"/>
                        <wps:cNvSpPr/>
                        <wps:spPr>
                          <a:xfrm>
                            <a:off x="0" y="0"/>
                            <a:ext cx="6655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5435">
                                <a:moveTo>
                                  <a:pt x="0" y="0"/>
                                </a:moveTo>
                                <a:lnTo>
                                  <a:pt x="6655435" y="0"/>
                                </a:lnTo>
                              </a:path>
                            </a:pathLst>
                          </a:custGeom>
                          <a:ln w="76200" cap="flat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C993FF" id="Group 1" o:spid="_x0000_s1026" style="position:absolute;margin-left:34.9pt;margin-top:32.4pt;width:524.05pt;height:4.5pt;z-index:251662336;mso-position-horizontal-relative:page;mso-position-vertical-relative:page" coordsize="66554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">
                <v:shape id="Shape 234" o:spid="_x0000_s1027" style="position:absolute;top:571;width:66549;height:0;visibility:visible;mso-wrap-style:square;v-text-anchor:top" coordsize="6654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" path="m,l6654927,e" filled="f" strokecolor="#ffc000" strokeweight="6pt">
                  <v:path arrowok="t" textboxrect="0,0,6654927,0"/>
                </v:shape>
                <v:shape id="Shape 235" o:spid="_x0000_s1028" style="position:absolute;width:66554;height:0;visibility:visible;mso-wrap-style:square;v-text-anchor:top" coordsize="6655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" path="m,l6655435,e" filled="f" strokecolor="#002060" strokeweight="6pt">
                  <v:path arrowok="t" textboxrect="0,0,6655435,0"/>
                </v:shape>
                <w10:wrap type="topAndBottom" anchorx="page" anchory="page"/>
              </v:group>
            </w:pict>
          </mc:Fallback>
        </mc:AlternateContent>
      </w:r>
      <w:r w:rsidRPr="007D2DBE">
        <w:rPr>
          <w:rFonts w:ascii="Arial Narrow" w:hAnsi="Arial Narrow"/>
        </w:rPr>
        <w:t xml:space="preserve">A small number of you may be able to park on the school site subject to obtaining a parking permit from Mrs Kenny </w:t>
      </w:r>
    </w:p>
    <w:p w:rsidR="00FA211D" w:rsidRPr="007D2DBE" w:rsidRDefault="00BA040B">
      <w:pPr>
        <w:numPr>
          <w:ilvl w:val="0"/>
          <w:numId w:val="1"/>
        </w:numPr>
        <w:spacing w:after="9"/>
        <w:ind w:hanging="360"/>
        <w:rPr>
          <w:rFonts w:ascii="Arial Narrow" w:hAnsi="Arial Narrow"/>
        </w:rPr>
      </w:pPr>
      <w:r w:rsidRPr="007D2DBE">
        <w:rPr>
          <w:rFonts w:ascii="Arial Narrow" w:hAnsi="Arial Narrow"/>
        </w:rPr>
        <w:t>b</w:t>
      </w:r>
      <w:r w:rsidR="007D2DBE" w:rsidRPr="007D2DBE">
        <w:rPr>
          <w:rFonts w:ascii="Arial Narrow" w:hAnsi="Arial Narrow"/>
        </w:rPr>
        <w:t xml:space="preserve">e respectful of the rights of local residents by driving and parking considerately </w:t>
      </w:r>
    </w:p>
    <w:p w:rsidR="00FA211D" w:rsidRPr="007D2DBE" w:rsidRDefault="00BA040B">
      <w:pPr>
        <w:numPr>
          <w:ilvl w:val="0"/>
          <w:numId w:val="1"/>
        </w:numPr>
        <w:ind w:hanging="360"/>
        <w:rPr>
          <w:rFonts w:ascii="Arial Narrow" w:hAnsi="Arial Narrow"/>
        </w:rPr>
      </w:pPr>
      <w:r w:rsidRPr="007D2DBE">
        <w:rPr>
          <w:rFonts w:ascii="Arial Narrow" w:hAnsi="Arial Narrow"/>
        </w:rPr>
        <w:t>b</w:t>
      </w:r>
      <w:r w:rsidR="007D2DBE" w:rsidRPr="007D2DBE">
        <w:rPr>
          <w:rFonts w:ascii="Arial Narrow" w:hAnsi="Arial Narrow"/>
        </w:rPr>
        <w:t>e respectful of the wider community by not loitering in groups in the alleyway, wooded area, cricket pitches or outside residents</w:t>
      </w:r>
      <w:r w:rsidR="007D2DBE" w:rsidRPr="007D2DBE">
        <w:rPr>
          <w:rFonts w:ascii="Arial Narrow" w:hAnsi="Arial Narrow"/>
        </w:rPr>
        <w:t>’</w:t>
      </w:r>
      <w:r w:rsidR="007D2DBE" w:rsidRPr="007D2DBE">
        <w:rPr>
          <w:rFonts w:ascii="Arial Narrow" w:hAnsi="Arial Narrow"/>
        </w:rPr>
        <w:t xml:space="preserve"> homes </w:t>
      </w:r>
    </w:p>
    <w:p w:rsidR="00FA211D" w:rsidRPr="007D2DBE" w:rsidRDefault="00BA040B">
      <w:pPr>
        <w:numPr>
          <w:ilvl w:val="0"/>
          <w:numId w:val="1"/>
        </w:numPr>
        <w:spacing w:after="9"/>
        <w:ind w:hanging="360"/>
        <w:rPr>
          <w:rFonts w:ascii="Arial Narrow" w:hAnsi="Arial Narrow"/>
        </w:rPr>
      </w:pPr>
      <w:r w:rsidRPr="007D2DBE">
        <w:rPr>
          <w:rFonts w:ascii="Arial Narrow" w:hAnsi="Arial Narrow"/>
        </w:rPr>
        <w:t>u</w:t>
      </w:r>
      <w:r w:rsidR="007D2DBE" w:rsidRPr="007D2DBE">
        <w:rPr>
          <w:rFonts w:ascii="Arial Narrow" w:hAnsi="Arial Narrow"/>
        </w:rPr>
        <w:t xml:space="preserve">ndertake a week of valuable work experience in year 12 during work experience week </w:t>
      </w:r>
    </w:p>
    <w:p w:rsidR="00FA211D" w:rsidRPr="007D2DBE" w:rsidRDefault="00BA040B">
      <w:pPr>
        <w:numPr>
          <w:ilvl w:val="0"/>
          <w:numId w:val="1"/>
        </w:numPr>
        <w:spacing w:after="9"/>
        <w:ind w:hanging="360"/>
        <w:rPr>
          <w:rFonts w:ascii="Arial Narrow" w:hAnsi="Arial Narrow"/>
        </w:rPr>
      </w:pPr>
      <w:r w:rsidRPr="007D2DBE">
        <w:rPr>
          <w:rFonts w:ascii="Arial Narrow" w:hAnsi="Arial Narrow"/>
        </w:rPr>
        <w:t>n</w:t>
      </w:r>
      <w:r w:rsidR="007D2DBE" w:rsidRPr="007D2DBE">
        <w:rPr>
          <w:rFonts w:ascii="Arial Narrow" w:hAnsi="Arial Narrow"/>
        </w:rPr>
        <w:t>ot leave the sc</w:t>
      </w:r>
      <w:r w:rsidR="007D2DBE" w:rsidRPr="007D2DBE">
        <w:rPr>
          <w:rFonts w:ascii="Arial Narrow" w:hAnsi="Arial Narrow"/>
        </w:rPr>
        <w:t xml:space="preserve">hool site during the school day without signing out </w:t>
      </w:r>
    </w:p>
    <w:p w:rsidR="00FA211D" w:rsidRPr="007D2DBE" w:rsidRDefault="00BA040B">
      <w:pPr>
        <w:numPr>
          <w:ilvl w:val="0"/>
          <w:numId w:val="1"/>
        </w:numPr>
        <w:spacing w:after="9"/>
        <w:ind w:hanging="360"/>
        <w:rPr>
          <w:rFonts w:ascii="Arial Narrow" w:hAnsi="Arial Narrow"/>
        </w:rPr>
      </w:pPr>
      <w:r w:rsidRPr="007D2DBE">
        <w:rPr>
          <w:rFonts w:ascii="Arial Narrow" w:hAnsi="Arial Narrow"/>
        </w:rPr>
        <w:t>n</w:t>
      </w:r>
      <w:r w:rsidR="007D2DBE" w:rsidRPr="007D2DBE">
        <w:rPr>
          <w:rFonts w:ascii="Arial Narrow" w:hAnsi="Arial Narrow"/>
        </w:rPr>
        <w:t xml:space="preserve">ot plagiarise work </w:t>
      </w:r>
    </w:p>
    <w:p w:rsidR="00FA211D" w:rsidRPr="007D2DBE" w:rsidRDefault="007D2DBE">
      <w:pPr>
        <w:spacing w:after="67" w:line="259" w:lineRule="auto"/>
        <w:ind w:left="720" w:firstLine="0"/>
        <w:rPr>
          <w:rFonts w:ascii="Arial Narrow" w:hAnsi="Arial Narrow"/>
        </w:rPr>
      </w:pPr>
      <w:r w:rsidRPr="007D2DBE">
        <w:rPr>
          <w:rFonts w:ascii="Arial Narrow" w:eastAsia="Arial" w:hAnsi="Arial Narrow" w:cs="Arial"/>
        </w:rPr>
        <w:t xml:space="preserve"> </w:t>
      </w:r>
    </w:p>
    <w:p w:rsidR="00FA211D" w:rsidRPr="007D2DBE" w:rsidRDefault="007D2DBE">
      <w:pPr>
        <w:spacing w:after="254" w:line="259" w:lineRule="auto"/>
        <w:ind w:left="-5"/>
        <w:rPr>
          <w:rFonts w:ascii="Arial Narrow" w:hAnsi="Arial Narrow"/>
        </w:rPr>
      </w:pPr>
      <w:r w:rsidRPr="007D2DBE">
        <w:rPr>
          <w:rFonts w:ascii="Arial Narrow" w:hAnsi="Arial Narrow"/>
          <w:b/>
        </w:rPr>
        <w:t xml:space="preserve">And Finally: </w:t>
      </w:r>
    </w:p>
    <w:p w:rsidR="00FA211D" w:rsidRPr="007D2DBE" w:rsidRDefault="007D2DBE">
      <w:pPr>
        <w:spacing w:after="199" w:line="275" w:lineRule="auto"/>
        <w:ind w:left="0" w:firstLine="0"/>
        <w:rPr>
          <w:rFonts w:ascii="Arial Narrow" w:hAnsi="Arial Narrow"/>
        </w:rPr>
      </w:pPr>
      <w:r w:rsidRPr="007D2DBE">
        <w:rPr>
          <w:rFonts w:ascii="Arial Narrow" w:hAnsi="Arial Narrow"/>
          <w:b/>
        </w:rPr>
        <w:t xml:space="preserve">Joining our Sixth Form brings with it both rights and responsibilities. You will be an influential role model within the school community which brings with </w:t>
      </w:r>
      <w:proofErr w:type="gramStart"/>
      <w:r w:rsidRPr="007D2DBE">
        <w:rPr>
          <w:rFonts w:ascii="Arial Narrow" w:hAnsi="Arial Narrow"/>
          <w:b/>
        </w:rPr>
        <w:t>it</w:t>
      </w:r>
      <w:proofErr w:type="gramEnd"/>
      <w:r w:rsidRPr="007D2DBE">
        <w:rPr>
          <w:rFonts w:ascii="Arial Narrow" w:hAnsi="Arial Narrow"/>
          <w:b/>
        </w:rPr>
        <w:t xml:space="preserve"> constra</w:t>
      </w:r>
      <w:r w:rsidRPr="007D2DBE">
        <w:rPr>
          <w:rFonts w:ascii="Arial Narrow" w:hAnsi="Arial Narrow"/>
          <w:b/>
        </w:rPr>
        <w:t>ints as well as benefits. You must accept this as part of the package of being a Sixth Form student and remember that support and understanding does not conflict with the application and enforcement of rules. For students who persistently fail to comply wi</w:t>
      </w:r>
      <w:r w:rsidRPr="007D2DBE">
        <w:rPr>
          <w:rFonts w:ascii="Arial Narrow" w:hAnsi="Arial Narrow"/>
          <w:b/>
        </w:rPr>
        <w:t xml:space="preserve">th </w:t>
      </w:r>
      <w:r w:rsidRPr="007D2DBE">
        <w:rPr>
          <w:rFonts w:ascii="Arial Narrow" w:hAnsi="Arial Narrow"/>
          <w:b/>
          <w:color w:val="FF0000"/>
        </w:rPr>
        <w:t xml:space="preserve">any aspect of </w:t>
      </w:r>
      <w:r w:rsidRPr="007D2DBE">
        <w:rPr>
          <w:rFonts w:ascii="Arial Narrow" w:hAnsi="Arial Narrow"/>
          <w:b/>
        </w:rPr>
        <w:t>the Learner Agreement and do not respond positively to the intervention strategies applied we may deem it necessary to not enter a student for a particular exam or ask a student to leave the course or the Sixth Form</w:t>
      </w:r>
      <w:r w:rsidRPr="007D2DBE">
        <w:rPr>
          <w:rFonts w:ascii="Arial Narrow" w:hAnsi="Arial Narrow"/>
          <w:b/>
          <w:i/>
        </w:rPr>
        <w:t>. If this situation aris</w:t>
      </w:r>
      <w:r w:rsidRPr="007D2DBE">
        <w:rPr>
          <w:rFonts w:ascii="Arial Narrow" w:hAnsi="Arial Narrow"/>
          <w:b/>
          <w:i/>
        </w:rPr>
        <w:t xml:space="preserve">es, the Sixth Form review process will begin.  </w:t>
      </w:r>
    </w:p>
    <w:p w:rsidR="00FA211D" w:rsidRPr="007D2DBE" w:rsidRDefault="007D2DBE">
      <w:pPr>
        <w:spacing w:after="16" w:line="259" w:lineRule="auto"/>
        <w:ind w:left="0" w:firstLine="0"/>
        <w:rPr>
          <w:rFonts w:ascii="Arial Narrow" w:hAnsi="Arial Narrow"/>
        </w:rPr>
      </w:pPr>
      <w:r w:rsidRPr="007D2DBE">
        <w:rPr>
          <w:rFonts w:ascii="Arial Narrow" w:hAnsi="Arial Narrow"/>
        </w:rPr>
        <w:t xml:space="preserve"> </w:t>
      </w:r>
    </w:p>
    <w:p w:rsidR="00FA211D" w:rsidRPr="007D2DBE" w:rsidRDefault="007D2DBE">
      <w:pPr>
        <w:spacing w:after="455"/>
        <w:ind w:left="-5"/>
        <w:rPr>
          <w:rFonts w:ascii="Arial Narrow" w:hAnsi="Arial Narrow"/>
        </w:rPr>
      </w:pPr>
      <w:r w:rsidRPr="007D2DBE">
        <w:rPr>
          <w:rFonts w:ascii="Arial Narrow" w:hAnsi="Arial Narrow"/>
        </w:rPr>
        <w:t>Signed:  __________________________ (</w:t>
      </w:r>
      <w:proofErr w:type="gramStart"/>
      <w:r w:rsidRPr="007D2DBE">
        <w:rPr>
          <w:rFonts w:ascii="Arial Narrow" w:hAnsi="Arial Narrow"/>
        </w:rPr>
        <w:t xml:space="preserve">Student)   </w:t>
      </w:r>
      <w:proofErr w:type="gramEnd"/>
      <w:r w:rsidRPr="007D2DBE">
        <w:rPr>
          <w:rFonts w:ascii="Arial Narrow" w:hAnsi="Arial Narrow"/>
        </w:rPr>
        <w:t xml:space="preserve"> PRINT:  _______________________________________ </w:t>
      </w:r>
    </w:p>
    <w:p w:rsidR="00FA211D" w:rsidRPr="007D2DBE" w:rsidRDefault="007D2DBE">
      <w:pPr>
        <w:spacing w:after="457"/>
        <w:ind w:left="-5"/>
        <w:rPr>
          <w:rFonts w:ascii="Arial Narrow" w:hAnsi="Arial Narrow"/>
        </w:rPr>
      </w:pPr>
      <w:r w:rsidRPr="007D2DBE">
        <w:rPr>
          <w:rFonts w:ascii="Arial Narrow" w:hAnsi="Arial Narrow"/>
        </w:rPr>
        <w:t xml:space="preserve">Signed___________________________ (Parent / Guardian)   </w:t>
      </w:r>
    </w:p>
    <w:p w:rsidR="00FA211D" w:rsidRPr="007D2DBE" w:rsidRDefault="007D2DBE">
      <w:pPr>
        <w:spacing w:after="165"/>
        <w:ind w:left="-5"/>
        <w:rPr>
          <w:rFonts w:ascii="Arial Narrow" w:hAnsi="Arial Narrow"/>
        </w:rPr>
      </w:pPr>
      <w:r w:rsidRPr="007D2DBE">
        <w:rPr>
          <w:rFonts w:ascii="Arial Narrow" w:hAnsi="Arial Narrow"/>
        </w:rPr>
        <w:t xml:space="preserve">Signed ___________________________ </w:t>
      </w:r>
      <w:r w:rsidRPr="007D2DBE">
        <w:rPr>
          <w:rFonts w:ascii="Arial Narrow" w:hAnsi="Arial Narrow"/>
        </w:rPr>
        <w:t xml:space="preserve">(Head of Year / Head of Sixth Form) </w:t>
      </w:r>
    </w:p>
    <w:p w:rsidR="00FA211D" w:rsidRPr="007D2DBE" w:rsidRDefault="007D2DBE">
      <w:pPr>
        <w:spacing w:after="0" w:line="259" w:lineRule="auto"/>
        <w:ind w:left="0" w:firstLine="0"/>
        <w:rPr>
          <w:rFonts w:ascii="Arial Narrow" w:hAnsi="Arial Narrow"/>
        </w:rPr>
      </w:pPr>
      <w:r w:rsidRPr="007D2DBE">
        <w:rPr>
          <w:rFonts w:ascii="Arial Narrow" w:hAnsi="Arial Narrow"/>
        </w:rPr>
        <w:t xml:space="preserve"> </w:t>
      </w:r>
    </w:p>
    <w:p w:rsidR="00FA211D" w:rsidRPr="007D2DBE" w:rsidRDefault="007D2DBE">
      <w:pPr>
        <w:spacing w:after="100" w:line="259" w:lineRule="auto"/>
        <w:ind w:left="0" w:right="-34" w:firstLine="0"/>
        <w:rPr>
          <w:rFonts w:ascii="Arial Narrow" w:hAnsi="Arial Narrow"/>
        </w:rPr>
      </w:pPr>
      <w:r w:rsidRPr="007D2DBE">
        <w:rPr>
          <w:rFonts w:ascii="Arial Narrow" w:hAnsi="Arial Narrow"/>
        </w:rPr>
        <w:t xml:space="preserve"> </w:t>
      </w:r>
      <w:r w:rsidRPr="007D2DBE">
        <w:rPr>
          <w:rFonts w:ascii="Arial Narrow" w:hAnsi="Arial Narrow"/>
          <w:noProof/>
        </w:rPr>
        <mc:AlternateContent>
          <mc:Choice Requires="wpg">
            <w:drawing>
              <wp:inline distT="0" distB="0" distL="0" distR="0">
                <wp:extent cx="6655435" cy="76200"/>
                <wp:effectExtent l="0" t="0" r="0" b="0"/>
                <wp:docPr id="2827" name="Group 2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5435" cy="76200"/>
                          <a:chOff x="0" y="0"/>
                          <a:chExt cx="6655435" cy="76200"/>
                        </a:xfrm>
                      </wpg:grpSpPr>
                      <wps:wsp>
                        <wps:cNvPr id="232" name="Shape 232"/>
                        <wps:cNvSpPr/>
                        <wps:spPr>
                          <a:xfrm>
                            <a:off x="0" y="0"/>
                            <a:ext cx="6655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5435">
                                <a:moveTo>
                                  <a:pt x="0" y="0"/>
                                </a:moveTo>
                                <a:lnTo>
                                  <a:pt x="6655435" y="0"/>
                                </a:lnTo>
                              </a:path>
                            </a:pathLst>
                          </a:custGeom>
                          <a:ln w="76200" cap="flat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27" style="width:524.05pt;height:6pt;mso-position-horizontal-relative:char;mso-position-vertical-relative:line" coordsize="66554,762">
                <v:shape id="Shape 232" style="position:absolute;width:66554;height:0;left:0;top:0;" coordsize="6655435,0" path="m0,0l6655435,0">
                  <v:stroke weight="6pt" endcap="flat" joinstyle="round" on="true" color="#002060"/>
                  <v:fill on="false" color="#000000" opacity="0"/>
                </v:shape>
              </v:group>
            </w:pict>
          </mc:Fallback>
        </mc:AlternateContent>
      </w:r>
    </w:p>
    <w:p w:rsidR="00FA211D" w:rsidRPr="007D2DBE" w:rsidRDefault="007D2DBE">
      <w:pPr>
        <w:spacing w:after="0" w:line="259" w:lineRule="auto"/>
        <w:ind w:left="163" w:firstLine="0"/>
        <w:rPr>
          <w:rFonts w:ascii="Arial Narrow" w:hAnsi="Arial Narrow"/>
        </w:rPr>
      </w:pPr>
      <w:r w:rsidRPr="007D2DBE">
        <w:rPr>
          <w:rFonts w:ascii="Arial Narrow" w:hAnsi="Arial Narrow"/>
          <w:color w:val="001746"/>
        </w:rPr>
        <w:t xml:space="preserve"> </w:t>
      </w:r>
    </w:p>
    <w:sectPr w:rsidR="00FA211D" w:rsidRPr="007D2DBE">
      <w:pgSz w:w="11906" w:h="16838"/>
      <w:pgMar w:top="751" w:right="732" w:bottom="315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E5790"/>
    <w:multiLevelType w:val="hybridMultilevel"/>
    <w:tmpl w:val="EE0CF6FE"/>
    <w:lvl w:ilvl="0" w:tplc="1488018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5221AC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8A6030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445066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10AE22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6E15CA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340020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6CDAAC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52E288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11D"/>
    <w:rsid w:val="001238BB"/>
    <w:rsid w:val="007D2DBE"/>
    <w:rsid w:val="00BA040B"/>
    <w:rsid w:val="00F42A6E"/>
    <w:rsid w:val="00FA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6E20C"/>
  <w15:docId w15:val="{CCCCDF23-03E8-4776-A506-89A3C950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6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825" w:hanging="10"/>
      <w:outlineLvl w:val="0"/>
    </w:pPr>
    <w:rPr>
      <w:rFonts w:ascii="Calibri" w:eastAsia="Calibri" w:hAnsi="Calibri" w:cs="Calibri"/>
      <w:b/>
      <w:color w:val="001746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9"/>
      <w:outlineLvl w:val="1"/>
    </w:pPr>
    <w:rPr>
      <w:rFonts w:ascii="Calibri" w:eastAsia="Calibri" w:hAnsi="Calibri" w:cs="Calibri"/>
      <w:b/>
      <w:color w:val="00B05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B050"/>
      <w:sz w:val="4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1746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8C1BB451</Template>
  <TotalTime>1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L Kenny</cp:lastModifiedBy>
  <cp:revision>3</cp:revision>
  <cp:lastPrinted>2021-06-09T06:49:00Z</cp:lastPrinted>
  <dcterms:created xsi:type="dcterms:W3CDTF">2021-06-10T06:31:00Z</dcterms:created>
  <dcterms:modified xsi:type="dcterms:W3CDTF">2021-06-10T06:31:00Z</dcterms:modified>
</cp:coreProperties>
</file>